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omic Sans MS" w:cs="Comic Sans MS" w:hAnsi="Comic Sans MS" w:eastAsia="Comic Sans MS"/>
          <w:sz w:val="28"/>
          <w:szCs w:val="28"/>
        </w:rPr>
      </w:pPr>
      <w:r>
        <w:rPr>
          <w:rFonts w:ascii="Comic Sans MS" w:hAnsi="Comic Sans MS"/>
          <w:sz w:val="28"/>
          <w:szCs w:val="28"/>
          <w:rtl w:val="0"/>
          <w:lang w:val="en-US"/>
        </w:rPr>
        <w:t>Ready to get those creative juices into high gear?</w:t>
      </w:r>
    </w:p>
    <w:p>
      <w:pPr>
        <w:pStyle w:val="Body"/>
        <w:jc w:val="center"/>
        <w:rPr>
          <w:rFonts w:ascii="Comic Sans MS" w:cs="Comic Sans MS" w:hAnsi="Comic Sans MS" w:eastAsia="Comic Sans MS"/>
          <w:sz w:val="28"/>
          <w:szCs w:val="28"/>
        </w:rPr>
      </w:pPr>
      <w:r>
        <w:rPr>
          <w:rFonts w:ascii="Comic Sans MS" w:hAnsi="Comic Sans MS"/>
          <w:sz w:val="28"/>
          <w:szCs w:val="28"/>
          <w:rtl w:val="0"/>
          <w:lang w:val="en-US"/>
        </w:rPr>
        <w:t xml:space="preserve"> We are!</w:t>
      </w:r>
    </w:p>
    <w:p>
      <w:pPr>
        <w:pStyle w:val="Body"/>
        <w:jc w:val="center"/>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 xml:space="preserve">THE INSTANT CHALLENGE </w:t>
      </w:r>
      <w:r>
        <w:rPr>
          <w:rFonts w:ascii="Comic Sans MS" w:hAnsi="Comic Sans MS"/>
          <w:b w:val="1"/>
          <w:bCs w:val="1"/>
          <w:sz w:val="36"/>
          <w:szCs w:val="36"/>
          <w:rtl w:val="0"/>
          <w:lang w:val="de-DE"/>
        </w:rPr>
        <w:t>WORKSHOP</w:t>
      </w:r>
      <w:r>
        <w:rPr>
          <w:rFonts w:ascii="Comic Sans MS" w:hAnsi="Comic Sans MS"/>
          <w:b w:val="1"/>
          <w:bCs w:val="1"/>
          <w:sz w:val="28"/>
          <w:szCs w:val="28"/>
          <w:rtl w:val="0"/>
        </w:rPr>
        <w:t xml:space="preserve"> IS COMING!</w:t>
      </w:r>
    </w:p>
    <w:p>
      <w:pPr>
        <w:pStyle w:val="Body"/>
        <w:jc w:val="center"/>
        <w:rPr>
          <w:rFonts w:ascii="Comic Sans MS" w:cs="Comic Sans MS" w:hAnsi="Comic Sans MS" w:eastAsia="Comic Sans MS"/>
          <w:sz w:val="28"/>
          <w:szCs w:val="28"/>
        </w:rPr>
      </w:pPr>
      <w:r>
        <w:rPr>
          <w:rFonts w:ascii="Comic Sans MS" w:hAnsi="Comic Sans MS"/>
          <w:sz w:val="28"/>
          <w:szCs w:val="28"/>
          <w:rtl w:val="0"/>
          <w:lang w:val="en-US"/>
        </w:rPr>
        <w:t>February 2, 2019</w:t>
      </w:r>
      <w:r>
        <w:rPr>
          <w:rFonts w:ascii="Comic Sans MS" w:hAnsi="Comic Sans MS" w:hint="default"/>
          <w:sz w:val="28"/>
          <w:szCs w:val="28"/>
          <w:rtl w:val="0"/>
          <w:lang w:val="en-US"/>
        </w:rPr>
        <w:t>…</w:t>
      </w:r>
      <w:r>
        <w:rPr>
          <w:rFonts w:ascii="Comic Sans MS" w:hAnsi="Comic Sans MS"/>
          <w:sz w:val="28"/>
          <w:szCs w:val="28"/>
          <w:rtl w:val="0"/>
        </w:rPr>
        <w:t>don</w:t>
      </w:r>
      <w:r>
        <w:rPr>
          <w:rFonts w:ascii="Comic Sans MS" w:hAnsi="Comic Sans MS" w:hint="default"/>
          <w:sz w:val="28"/>
          <w:szCs w:val="28"/>
          <w:rtl w:val="0"/>
          <w:lang w:val="en-US"/>
        </w:rPr>
        <w:t>’</w:t>
      </w:r>
      <w:r>
        <w:rPr>
          <w:rFonts w:ascii="Comic Sans MS" w:hAnsi="Comic Sans MS"/>
          <w:sz w:val="28"/>
          <w:szCs w:val="28"/>
          <w:rtl w:val="0"/>
          <w:lang w:val="en-US"/>
        </w:rPr>
        <w:t>t miss it!</w:t>
      </w:r>
    </w:p>
    <w:p>
      <w:pPr>
        <w:pStyle w:val="Body"/>
        <w:jc w:val="center"/>
        <w:rPr>
          <w:rFonts w:ascii="Comic Sans MS" w:cs="Comic Sans MS" w:hAnsi="Comic Sans MS" w:eastAsia="Comic Sans MS"/>
        </w:rPr>
      </w:pPr>
    </w:p>
    <w:p>
      <w:pPr>
        <w:pStyle w:val="Body"/>
        <w:rPr>
          <w:rFonts w:ascii="Comic Sans MS" w:cs="Comic Sans MS" w:hAnsi="Comic Sans MS" w:eastAsia="Comic Sans MS"/>
        </w:rPr>
      </w:pPr>
      <w:r>
        <w:rPr>
          <w:rFonts w:ascii="Comic Sans MS" w:hAnsi="Comic Sans MS"/>
          <w:rtl w:val="0"/>
          <w:lang w:val="en-US"/>
        </w:rPr>
        <w:t xml:space="preserve">The Instant Challenge Workshop is an opportunity to prepare your team for the </w:t>
      </w:r>
      <w:r>
        <w:rPr>
          <w:rFonts w:ascii="Comic Sans MS" w:hAnsi="Comic Sans MS" w:hint="default"/>
          <w:rtl w:val="0"/>
          <w:lang w:val="en-US"/>
        </w:rPr>
        <w:t>“</w:t>
      </w:r>
      <w:r>
        <w:rPr>
          <w:rFonts w:ascii="Comic Sans MS" w:hAnsi="Comic Sans MS"/>
          <w:rtl w:val="0"/>
          <w:lang w:val="nl-NL"/>
        </w:rPr>
        <w:t>Top Secret</w:t>
      </w:r>
      <w:r>
        <w:rPr>
          <w:rFonts w:ascii="Comic Sans MS" w:hAnsi="Comic Sans MS" w:hint="default"/>
          <w:rtl w:val="0"/>
          <w:lang w:val="en-US"/>
        </w:rPr>
        <w:t xml:space="preserve">” </w:t>
      </w:r>
      <w:r>
        <w:rPr>
          <w:rFonts w:ascii="Comic Sans MS" w:hAnsi="Comic Sans MS"/>
          <w:rtl w:val="0"/>
          <w:lang w:val="en-US"/>
        </w:rPr>
        <w:t xml:space="preserve">Instant Challenge portion of the Destination ImagiNation </w:t>
      </w:r>
      <w:r>
        <w:rPr>
          <w:rFonts w:ascii="Courier New" w:hAnsi="Courier New" w:hint="default"/>
          <w:rtl w:val="0"/>
          <w:lang w:val="en-US"/>
        </w:rPr>
        <w:t>®</w:t>
      </w:r>
      <w:r>
        <w:rPr>
          <w:rFonts w:ascii="Comic Sans MS" w:hAnsi="Comic Sans MS"/>
          <w:rtl w:val="0"/>
          <w:lang w:val="en-US"/>
        </w:rPr>
        <w:t xml:space="preserve"> competition.  Teams will travel from room to room practicing various types of Instant Challenges.  The challenges will be scheduled in 20 minute blocks.  On this day, and this day only, the teams </w:t>
      </w:r>
      <w:r>
        <w:rPr>
          <w:rFonts w:ascii="Comic Sans MS" w:hAnsi="Comic Sans MS"/>
          <w:rtl w:val="0"/>
          <w:lang w:val="en-US"/>
        </w:rPr>
        <w:t xml:space="preserve">may have an audience and </w:t>
      </w:r>
      <w:r>
        <w:rPr>
          <w:rFonts w:ascii="Comic Sans MS" w:hAnsi="Comic Sans MS"/>
          <w:rtl w:val="0"/>
          <w:lang w:val="en-US"/>
        </w:rPr>
        <w:t>will be given feedback by the appraisers.  This is a tremendous opportunity</w:t>
      </w:r>
      <w:r>
        <w:rPr>
          <w:rFonts w:ascii="Comic Sans MS" w:hAnsi="Comic Sans MS" w:hint="default"/>
          <w:rtl w:val="0"/>
          <w:lang w:val="en-US"/>
        </w:rPr>
        <w:t xml:space="preserve">… </w:t>
      </w:r>
      <w:r>
        <w:rPr>
          <w:rFonts w:ascii="Comic Sans MS" w:hAnsi="Comic Sans MS"/>
          <w:rtl w:val="0"/>
        </w:rPr>
        <w:t>don</w:t>
      </w:r>
      <w:r>
        <w:rPr>
          <w:rFonts w:ascii="Comic Sans MS" w:hAnsi="Comic Sans MS" w:hint="default"/>
          <w:rtl w:val="0"/>
          <w:lang w:val="en-US"/>
        </w:rPr>
        <w:t>’</w:t>
      </w:r>
      <w:r>
        <w:rPr>
          <w:rFonts w:ascii="Comic Sans MS" w:hAnsi="Comic Sans MS"/>
          <w:rtl w:val="0"/>
          <w:lang w:val="en-US"/>
        </w:rPr>
        <w:t>t let it pass you by.</w:t>
      </w:r>
    </w:p>
    <w:p>
      <w:pPr>
        <w:pStyle w:val="Body"/>
        <w:rPr>
          <w:rFonts w:ascii="Comic Sans MS" w:cs="Comic Sans MS" w:hAnsi="Comic Sans MS" w:eastAsia="Comic Sans MS"/>
        </w:rPr>
      </w:pPr>
    </w:p>
    <w:p>
      <w:pPr>
        <w:pStyle w:val="Body"/>
        <w:rPr>
          <w:rFonts w:ascii="Comic Sans MS" w:cs="Comic Sans MS" w:hAnsi="Comic Sans MS" w:eastAsia="Comic Sans MS"/>
        </w:rPr>
      </w:pPr>
      <w:r>
        <w:rPr>
          <w:rFonts w:ascii="Comic Sans MS" w:hAnsi="Comic Sans MS"/>
          <w:rtl w:val="0"/>
          <w:lang w:val="en-US"/>
        </w:rPr>
        <w:t xml:space="preserve">The Instant Workshop is scheduled for </w:t>
      </w:r>
      <w:r>
        <w:rPr>
          <w:rFonts w:ascii="Comic Sans MS" w:hAnsi="Comic Sans MS"/>
          <w:rtl w:val="0"/>
          <w:lang w:val="en-US"/>
        </w:rPr>
        <w:t>February 2nd, at Ridgetop Middle</w:t>
      </w:r>
      <w:r>
        <w:rPr>
          <w:rFonts w:ascii="Comic Sans MS" w:hAnsi="Comic Sans MS"/>
          <w:rtl w:val="0"/>
          <w:lang w:val="en-US"/>
        </w:rPr>
        <w:t xml:space="preserve">School.  We will have ICW Appraiser training from 11:00 </w:t>
      </w:r>
      <w:r>
        <w:rPr>
          <w:rFonts w:ascii="Comic Sans MS" w:hAnsi="Comic Sans MS" w:hint="default"/>
          <w:rtl w:val="0"/>
          <w:lang w:val="en-US"/>
        </w:rPr>
        <w:t xml:space="preserve">– </w:t>
      </w:r>
      <w:r>
        <w:rPr>
          <w:rFonts w:ascii="Comic Sans MS" w:hAnsi="Comic Sans MS"/>
          <w:rtl w:val="0"/>
          <w:lang w:val="en-US"/>
        </w:rPr>
        <w:t xml:space="preserve">12:00 (all team managers are welcome).  The teams should arrive and be ready to </w:t>
      </w:r>
      <w:r>
        <w:rPr>
          <w:rFonts w:ascii="Comic Sans MS" w:hAnsi="Comic Sans MS" w:hint="default"/>
          <w:rtl w:val="0"/>
          <w:lang w:val="en-US"/>
        </w:rPr>
        <w:t>“</w:t>
      </w:r>
      <w:r>
        <w:rPr>
          <w:rFonts w:ascii="Comic Sans MS" w:hAnsi="Comic Sans MS"/>
          <w:rtl w:val="0"/>
          <w:lang w:val="it-IT"/>
        </w:rPr>
        <w:t>compete</w:t>
      </w:r>
      <w:r>
        <w:rPr>
          <w:rFonts w:ascii="Comic Sans MS" w:hAnsi="Comic Sans MS" w:hint="default"/>
          <w:rtl w:val="0"/>
          <w:lang w:val="en-US"/>
        </w:rPr>
        <w:t xml:space="preserve">” </w:t>
      </w:r>
      <w:r>
        <w:rPr>
          <w:rFonts w:ascii="Comic Sans MS" w:hAnsi="Comic Sans MS"/>
          <w:rtl w:val="0"/>
          <w:lang w:val="en-US"/>
        </w:rPr>
        <w:t>by 12:45.  We will be ready to check in your teams at 12:30 pm.  The Workshops will begin at precisely 1:00 pm and end at 4:00 pm.</w:t>
      </w:r>
    </w:p>
    <w:p>
      <w:pPr>
        <w:pStyle w:val="Body"/>
        <w:rPr>
          <w:rFonts w:ascii="Comic Sans MS" w:cs="Comic Sans MS" w:hAnsi="Comic Sans MS" w:eastAsia="Comic Sans MS"/>
        </w:rPr>
      </w:pPr>
    </w:p>
    <w:p>
      <w:pPr>
        <w:pStyle w:val="Body"/>
        <w:rPr>
          <w:rFonts w:ascii="Comic Sans MS" w:cs="Comic Sans MS" w:hAnsi="Comic Sans MS" w:eastAsia="Comic Sans MS"/>
        </w:rPr>
      </w:pPr>
      <w:r>
        <w:rPr>
          <w:rFonts w:ascii="Comic Sans MS" w:hAnsi="Comic Sans MS"/>
          <w:rtl w:val="0"/>
          <w:lang w:val="en-US"/>
        </w:rPr>
        <w:t>To register, teams must complete the Instant Challenge Workshop Registration Form.  With your registration, please send in a check in the amount of $</w:t>
      </w:r>
      <w:r>
        <w:rPr>
          <w:rFonts w:ascii="Comic Sans MS" w:hAnsi="Comic Sans MS"/>
          <w:rtl w:val="0"/>
          <w:lang w:val="en-US"/>
        </w:rPr>
        <w:t>45</w:t>
      </w:r>
      <w:r>
        <w:rPr>
          <w:rFonts w:ascii="Comic Sans MS" w:hAnsi="Comic Sans MS"/>
          <w:rtl w:val="0"/>
          <w:lang w:val="en-US"/>
        </w:rPr>
        <w:t xml:space="preserve">.00 per team, made payable to WIN, to Wendy Brown (Regional IC Director), 7931 Rooney Rd, Silverdale, WA 98383.  </w:t>
      </w:r>
      <w:r>
        <w:rPr>
          <w:rFonts w:ascii="Comic Sans MS" w:hAnsi="Comic Sans MS"/>
          <w:b w:val="1"/>
          <w:bCs w:val="1"/>
          <w:rtl w:val="0"/>
          <w:lang w:val="en-US"/>
        </w:rPr>
        <w:t xml:space="preserve">The deadline to register is January </w:t>
      </w:r>
      <w:r>
        <w:rPr>
          <w:rFonts w:ascii="Comic Sans MS" w:hAnsi="Comic Sans MS"/>
          <w:b w:val="1"/>
          <w:bCs w:val="1"/>
          <w:rtl w:val="0"/>
          <w:lang w:val="en-US"/>
        </w:rPr>
        <w:t>19</w:t>
      </w:r>
      <w:r>
        <w:rPr>
          <w:rFonts w:ascii="Comic Sans MS" w:hAnsi="Comic Sans MS"/>
          <w:rtl w:val="0"/>
          <w:lang w:val="en-US"/>
        </w:rPr>
        <w:t xml:space="preserve">. No registrations will be accepted after January </w:t>
      </w:r>
      <w:r>
        <w:rPr>
          <w:rFonts w:ascii="Comic Sans MS" w:hAnsi="Comic Sans MS"/>
          <w:rtl w:val="0"/>
          <w:lang w:val="en-US"/>
        </w:rPr>
        <w:t>19</w:t>
      </w:r>
      <w:r>
        <w:rPr>
          <w:rFonts w:ascii="Comic Sans MS" w:hAnsi="Comic Sans MS"/>
          <w:rtl w:val="0"/>
          <w:lang w:val="en-US"/>
        </w:rPr>
        <w:t xml:space="preserve">.  Due to the limited space available, registration will be on a first come, first serve basis.  </w:t>
      </w:r>
    </w:p>
    <w:p>
      <w:pPr>
        <w:pStyle w:val="Body"/>
        <w:rPr>
          <w:rFonts w:ascii="Comic Sans MS" w:cs="Comic Sans MS" w:hAnsi="Comic Sans MS" w:eastAsia="Comic Sans MS"/>
        </w:rPr>
      </w:pPr>
    </w:p>
    <w:p>
      <w:pPr>
        <w:pStyle w:val="Body"/>
        <w:rPr>
          <w:rFonts w:ascii="Comic Sans MS" w:cs="Comic Sans MS" w:hAnsi="Comic Sans MS" w:eastAsia="Comic Sans MS"/>
        </w:rPr>
      </w:pPr>
      <w:r>
        <w:rPr>
          <w:rFonts w:ascii="Comic Sans MS" w:hAnsi="Comic Sans MS"/>
          <w:rtl w:val="0"/>
          <w:lang w:val="en-US"/>
        </w:rPr>
        <w:t xml:space="preserve">Each team must provide two </w:t>
      </w:r>
      <w:r>
        <w:rPr>
          <w:rFonts w:ascii="Comic Sans MS" w:hAnsi="Comic Sans MS"/>
          <w:rtl w:val="0"/>
          <w:lang w:val="en-US"/>
        </w:rPr>
        <w:t xml:space="preserve">volunteer </w:t>
      </w:r>
      <w:r>
        <w:rPr>
          <w:rFonts w:ascii="Comic Sans MS" w:hAnsi="Comic Sans MS"/>
          <w:rtl w:val="0"/>
          <w:lang w:val="en-US"/>
        </w:rPr>
        <w:t xml:space="preserve">appraisers for that day.  They will be trained as </w:t>
      </w:r>
      <w:r>
        <w:rPr>
          <w:rFonts w:ascii="Chalkboard" w:hAnsi="Chalkboard" w:hint="default"/>
          <w:b w:val="1"/>
          <w:bCs w:val="1"/>
          <w:rtl w:val="0"/>
          <w:lang w:val="en-US"/>
        </w:rPr>
        <w:t>“</w:t>
      </w:r>
      <w:r>
        <w:rPr>
          <w:rFonts w:ascii="Chalkboard" w:hAnsi="Chalkboard"/>
          <w:b w:val="1"/>
          <w:bCs w:val="1"/>
          <w:sz w:val="32"/>
          <w:szCs w:val="32"/>
          <w:rtl w:val="0"/>
          <w:lang w:val="en-US"/>
        </w:rPr>
        <w:t>Instant Challenge Appraisers</w:t>
      </w:r>
      <w:r>
        <w:rPr>
          <w:rFonts w:ascii="Chalkboard" w:hAnsi="Chalkboard" w:hint="default"/>
          <w:b w:val="1"/>
          <w:bCs w:val="1"/>
          <w:sz w:val="32"/>
          <w:szCs w:val="32"/>
          <w:rtl w:val="0"/>
          <w:lang w:val="en-US"/>
        </w:rPr>
        <w:t>”</w:t>
      </w:r>
      <w:r>
        <w:rPr>
          <w:rFonts w:ascii="Chalkboard" w:hAnsi="Chalkboard"/>
          <w:b w:val="1"/>
          <w:bCs w:val="1"/>
          <w:rtl w:val="0"/>
        </w:rPr>
        <w:t xml:space="preserve"> </w:t>
      </w:r>
      <w:r>
        <w:rPr>
          <w:rFonts w:ascii="Comic Sans MS" w:hAnsi="Comic Sans MS"/>
          <w:b w:val="1"/>
          <w:bCs w:val="1"/>
          <w:rtl w:val="0"/>
        </w:rPr>
        <w:t>(</w:t>
      </w:r>
      <w:r>
        <w:rPr>
          <w:rFonts w:ascii="Comic Sans MS" w:hAnsi="Comic Sans MS"/>
          <w:rtl w:val="0"/>
          <w:lang w:val="en-US"/>
        </w:rPr>
        <w:t xml:space="preserve">All appraisers must be at least 18 years old).  The adults serving as appraisers MUST arrive at </w:t>
      </w:r>
      <w:r>
        <w:rPr>
          <w:rFonts w:ascii="Comic Sans MS" w:hAnsi="Comic Sans MS"/>
          <w:rtl w:val="0"/>
          <w:lang w:val="en-US"/>
        </w:rPr>
        <w:t>Ridgetop Middle School</w:t>
      </w:r>
      <w:r>
        <w:rPr>
          <w:rFonts w:ascii="Comic Sans MS" w:hAnsi="Comic Sans MS"/>
          <w:rtl w:val="0"/>
          <w:lang w:val="en-US"/>
        </w:rPr>
        <w:t xml:space="preserve"> by 11:00 am for the Appraiser Training in the library.  New team managers are encouraged to attend the Instant Challenge training at 11:00 am.  </w:t>
      </w:r>
    </w:p>
    <w:p>
      <w:pPr>
        <w:pStyle w:val="Body"/>
        <w:rPr>
          <w:rFonts w:ascii="Comic Sans MS" w:cs="Comic Sans MS" w:hAnsi="Comic Sans MS" w:eastAsia="Comic Sans MS"/>
        </w:rPr>
      </w:pPr>
    </w:p>
    <w:p>
      <w:pPr>
        <w:pStyle w:val="Body"/>
      </w:pPr>
      <w:r>
        <w:rPr>
          <w:rFonts w:ascii="Comic Sans MS" w:hAnsi="Comic Sans MS"/>
          <w:rtl w:val="0"/>
          <w:lang w:val="en-US"/>
        </w:rPr>
        <w:t>If you have any questions regarding this exciting day, don</w:t>
      </w:r>
      <w:r>
        <w:rPr>
          <w:rFonts w:ascii="Comic Sans MS" w:hAnsi="Comic Sans MS" w:hint="default"/>
          <w:rtl w:val="0"/>
          <w:lang w:val="en-US"/>
        </w:rPr>
        <w:t>’</w:t>
      </w:r>
      <w:r>
        <w:rPr>
          <w:rFonts w:ascii="Comic Sans MS" w:hAnsi="Comic Sans MS"/>
          <w:rtl w:val="0"/>
          <w:lang w:val="en-US"/>
        </w:rPr>
        <w:t xml:space="preserve">t hesitate to call or text me at 360-440-2049 (cell) or e-mail at </w:t>
      </w:r>
      <w:r>
        <w:rPr>
          <w:rStyle w:val="Hyperlink.0"/>
        </w:rPr>
        <w:fldChar w:fldCharType="begin" w:fldLock="0"/>
      </w:r>
      <w:r>
        <w:rPr>
          <w:rStyle w:val="Hyperlink.0"/>
        </w:rPr>
        <w:instrText xml:space="preserve"> HYPERLINK "mailto:sydorwendy@yahoo.com"</w:instrText>
      </w:r>
      <w:r>
        <w:rPr>
          <w:rStyle w:val="Hyperlink.0"/>
        </w:rPr>
        <w:fldChar w:fldCharType="separate" w:fldLock="0"/>
      </w:r>
      <w:r>
        <w:rPr>
          <w:rStyle w:val="Hyperlink.0"/>
          <w:rtl w:val="0"/>
        </w:rPr>
        <w:t>sydorwendy@yahoo.com</w:t>
      </w:r>
      <w:r>
        <w:rPr/>
        <w:fldChar w:fldCharType="end" w:fldLock="0"/>
      </w:r>
      <w:r>
        <w:rPr>
          <w:rFonts w:ascii="Comic Sans MS" w:hAnsi="Comic Sans MS"/>
          <w:rtl w:val="0"/>
          <w:lang w:val="en-US"/>
        </w:rPr>
        <w:t>.  Also, you may contact Marcia Rubenstein at 360-</w:t>
      </w:r>
      <w:r>
        <w:rPr>
          <w:rFonts w:ascii="Comic Sans MS" w:hAnsi="Comic Sans MS"/>
          <w:rtl w:val="0"/>
          <w:lang w:val="en-US"/>
        </w:rPr>
        <w:t>908-0454</w:t>
      </w:r>
      <w:r>
        <w:rPr>
          <w:rFonts w:ascii="Comic Sans MS" w:hAnsi="Comic Sans MS"/>
          <w:rtl w:val="0"/>
          <w:lang w:val="en-US"/>
        </w:rPr>
        <w:t xml:space="preserve"> or </w:t>
      </w:r>
      <w:r>
        <w:rPr>
          <w:rStyle w:val="Hyperlink.0"/>
        </w:rPr>
        <w:fldChar w:fldCharType="begin" w:fldLock="0"/>
      </w:r>
      <w:r>
        <w:rPr>
          <w:rStyle w:val="Hyperlink.0"/>
        </w:rPr>
        <w:instrText xml:space="preserve"> HYPERLINK "mailto:marsrub@wavecable.com"</w:instrText>
      </w:r>
      <w:r>
        <w:rPr>
          <w:rStyle w:val="Hyperlink.0"/>
        </w:rPr>
        <w:fldChar w:fldCharType="separate" w:fldLock="0"/>
      </w:r>
      <w:r>
        <w:rPr>
          <w:rStyle w:val="Hyperlink.0"/>
          <w:rtl w:val="0"/>
        </w:rPr>
        <w:t>OlympicRD@wa-di.org</w:t>
      </w:r>
      <w:r>
        <w:rPr/>
        <w:fldChar w:fldCharType="end" w:fldLock="0"/>
      </w:r>
      <w:r>
        <w:rPr>
          <w:rFonts w:ascii="Comic Sans MS" w:hAnsi="Comic Sans MS"/>
          <w:rtl w:val="0"/>
        </w:rPr>
        <w:t>.</w:t>
      </w:r>
    </w:p>
    <w:sectPr>
      <w:headerReference w:type="default" r:id="rId4"/>
      <w:footerReference w:type="default" r:id="rId5"/>
      <w:pgSz w:w="12240" w:h="15840" w:orient="portrait"/>
      <w:pgMar w:top="1260" w:right="1440" w:bottom="90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Courier New">
    <w:charset w:val="00"/>
    <w:family w:val="roman"/>
    <w:pitch w:val="default"/>
  </w:font>
  <w:font w:name="Chalkboar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omic Sans MS" w:cs="Comic Sans MS" w:hAnsi="Comic Sans MS" w:eastAsia="Comic Sans M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